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390" w:rsidRDefault="00701390" w:rsidP="00E712F2">
      <w:pPr>
        <w:ind w:left="5954"/>
        <w:rPr>
          <w:bCs/>
          <w:sz w:val="28"/>
          <w:szCs w:val="28"/>
        </w:rPr>
      </w:pPr>
      <w:r w:rsidRPr="005F6E90">
        <w:rPr>
          <w:bCs/>
          <w:sz w:val="28"/>
          <w:szCs w:val="28"/>
        </w:rPr>
        <w:t>ЗАТВЕРДЖЕНО</w:t>
      </w:r>
    </w:p>
    <w:p w:rsidR="00211F0F" w:rsidRPr="005F6E90" w:rsidRDefault="00211F0F" w:rsidP="00E712F2">
      <w:pPr>
        <w:ind w:left="5954"/>
        <w:rPr>
          <w:bCs/>
          <w:sz w:val="28"/>
          <w:szCs w:val="28"/>
        </w:rPr>
      </w:pPr>
    </w:p>
    <w:p w:rsidR="00701390" w:rsidRPr="005F6E90" w:rsidRDefault="00701390" w:rsidP="00E712F2">
      <w:pPr>
        <w:ind w:left="5954"/>
        <w:rPr>
          <w:bCs/>
          <w:sz w:val="28"/>
          <w:szCs w:val="28"/>
        </w:rPr>
      </w:pPr>
      <w:r w:rsidRPr="005F6E90">
        <w:rPr>
          <w:bCs/>
          <w:sz w:val="28"/>
          <w:szCs w:val="28"/>
        </w:rPr>
        <w:t xml:space="preserve">Наказ Головного управління </w:t>
      </w:r>
    </w:p>
    <w:p w:rsidR="00701390" w:rsidRPr="005F6E90" w:rsidRDefault="00701390" w:rsidP="00E712F2">
      <w:pPr>
        <w:ind w:left="5954"/>
        <w:rPr>
          <w:bCs/>
          <w:sz w:val="28"/>
          <w:szCs w:val="28"/>
        </w:rPr>
      </w:pPr>
      <w:r w:rsidRPr="005F6E90">
        <w:rPr>
          <w:bCs/>
          <w:sz w:val="28"/>
          <w:szCs w:val="28"/>
        </w:rPr>
        <w:t xml:space="preserve">Пенсійного фонду України </w:t>
      </w:r>
    </w:p>
    <w:p w:rsidR="00701390" w:rsidRPr="005F6E90" w:rsidRDefault="00701390" w:rsidP="00E712F2">
      <w:pPr>
        <w:ind w:left="5954"/>
        <w:rPr>
          <w:bCs/>
          <w:sz w:val="28"/>
          <w:szCs w:val="28"/>
        </w:rPr>
      </w:pPr>
      <w:r w:rsidRPr="005F6E90">
        <w:rPr>
          <w:bCs/>
          <w:sz w:val="28"/>
          <w:szCs w:val="28"/>
        </w:rPr>
        <w:t>в Черкаській області</w:t>
      </w:r>
    </w:p>
    <w:p w:rsidR="00701390" w:rsidRPr="005F6E90" w:rsidRDefault="00701390" w:rsidP="00E712F2">
      <w:pPr>
        <w:tabs>
          <w:tab w:val="left" w:pos="1464"/>
          <w:tab w:val="left" w:pos="2234"/>
          <w:tab w:val="left" w:pos="3543"/>
        </w:tabs>
        <w:spacing w:before="161"/>
        <w:ind w:left="5954" w:right="806"/>
        <w:rPr>
          <w:sz w:val="28"/>
        </w:rPr>
      </w:pPr>
      <w:r w:rsidRPr="005F6E90">
        <w:rPr>
          <w:sz w:val="28"/>
        </w:rPr>
        <w:t>______________№</w:t>
      </w:r>
      <w:r w:rsidRPr="005F6E90">
        <w:rPr>
          <w:spacing w:val="-1"/>
          <w:sz w:val="28"/>
        </w:rPr>
        <w:t xml:space="preserve"> ____</w:t>
      </w:r>
    </w:p>
    <w:p w:rsidR="00701390" w:rsidRPr="00601FD3" w:rsidRDefault="00701390">
      <w:pPr>
        <w:pStyle w:val="a3"/>
        <w:spacing w:line="20" w:lineRule="exact"/>
        <w:ind w:left="5359"/>
        <w:rPr>
          <w:b/>
          <w:sz w:val="2"/>
        </w:rPr>
      </w:pPr>
    </w:p>
    <w:p w:rsidR="00B4005F" w:rsidRPr="00A22572" w:rsidRDefault="00B4005F">
      <w:pPr>
        <w:pStyle w:val="a3"/>
        <w:rPr>
          <w:b/>
          <w:sz w:val="20"/>
        </w:rPr>
      </w:pPr>
    </w:p>
    <w:p w:rsidR="00F80E08" w:rsidRDefault="00F80E08" w:rsidP="00181EFA">
      <w:pPr>
        <w:rPr>
          <w:b/>
          <w:sz w:val="28"/>
        </w:rPr>
      </w:pPr>
    </w:p>
    <w:p w:rsidR="00701390" w:rsidRDefault="00701390" w:rsidP="0098473C">
      <w:pPr>
        <w:jc w:val="center"/>
        <w:rPr>
          <w:b/>
          <w:sz w:val="28"/>
        </w:rPr>
      </w:pPr>
      <w:r>
        <w:rPr>
          <w:b/>
          <w:sz w:val="28"/>
        </w:rPr>
        <w:t>ТЕХНОЛОГІЧНА КАРТКА</w:t>
      </w:r>
    </w:p>
    <w:p w:rsidR="005A22DD" w:rsidRDefault="002817D5" w:rsidP="005A22DD">
      <w:pPr>
        <w:pStyle w:val="a3"/>
        <w:ind w:right="119"/>
        <w:jc w:val="center"/>
        <w:rPr>
          <w:b/>
          <w:spacing w:val="-9"/>
        </w:rPr>
      </w:pPr>
      <w:r w:rsidRPr="002817D5">
        <w:rPr>
          <w:b/>
        </w:rPr>
        <w:t>адміністративної</w:t>
      </w:r>
      <w:r w:rsidRPr="002817D5">
        <w:rPr>
          <w:b/>
          <w:spacing w:val="-8"/>
        </w:rPr>
        <w:t xml:space="preserve"> </w:t>
      </w:r>
      <w:r w:rsidRPr="002817D5">
        <w:rPr>
          <w:b/>
        </w:rPr>
        <w:t>послуги</w:t>
      </w:r>
      <w:r w:rsidRPr="002817D5">
        <w:rPr>
          <w:b/>
          <w:spacing w:val="-9"/>
        </w:rPr>
        <w:t xml:space="preserve"> </w:t>
      </w:r>
      <w:r w:rsidRPr="002817D5">
        <w:rPr>
          <w:b/>
        </w:rPr>
        <w:t>з</w:t>
      </w:r>
      <w:r w:rsidRPr="002817D5">
        <w:rPr>
          <w:b/>
          <w:spacing w:val="-8"/>
        </w:rPr>
        <w:t xml:space="preserve"> </w:t>
      </w:r>
      <w:r w:rsidRPr="002817D5">
        <w:rPr>
          <w:b/>
        </w:rPr>
        <w:t>надання</w:t>
      </w:r>
      <w:r w:rsidRPr="002817D5">
        <w:rPr>
          <w:b/>
          <w:spacing w:val="-8"/>
        </w:rPr>
        <w:t xml:space="preserve"> </w:t>
      </w:r>
      <w:r w:rsidRPr="002817D5">
        <w:rPr>
          <w:b/>
        </w:rPr>
        <w:t>допомоги</w:t>
      </w:r>
    </w:p>
    <w:p w:rsidR="002817D5" w:rsidRPr="002817D5" w:rsidRDefault="002817D5" w:rsidP="005A22DD">
      <w:pPr>
        <w:pStyle w:val="a3"/>
        <w:ind w:right="119"/>
        <w:jc w:val="center"/>
        <w:rPr>
          <w:b/>
        </w:rPr>
      </w:pPr>
      <w:r w:rsidRPr="002817D5">
        <w:rPr>
          <w:b/>
        </w:rPr>
        <w:t>на</w:t>
      </w:r>
      <w:r w:rsidRPr="002817D5">
        <w:rPr>
          <w:b/>
          <w:spacing w:val="-8"/>
        </w:rPr>
        <w:t xml:space="preserve"> </w:t>
      </w:r>
      <w:r w:rsidRPr="002817D5">
        <w:rPr>
          <w:b/>
        </w:rPr>
        <w:t>проживання</w:t>
      </w:r>
      <w:r w:rsidRPr="002817D5">
        <w:rPr>
          <w:b/>
          <w:spacing w:val="-8"/>
        </w:rPr>
        <w:t xml:space="preserve"> </w:t>
      </w:r>
      <w:r w:rsidRPr="002817D5">
        <w:rPr>
          <w:b/>
        </w:rPr>
        <w:t>внутрішньо переміщеним особам</w:t>
      </w:r>
    </w:p>
    <w:p w:rsidR="00E87AAC" w:rsidRPr="002A501D" w:rsidRDefault="00E87AAC" w:rsidP="002817D5">
      <w:pPr>
        <w:jc w:val="both"/>
        <w:rPr>
          <w:b/>
          <w:sz w:val="28"/>
          <w:szCs w:val="28"/>
        </w:rPr>
      </w:pPr>
    </w:p>
    <w:tbl>
      <w:tblPr>
        <w:tblW w:w="10064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3969"/>
        <w:gridCol w:w="1559"/>
        <w:gridCol w:w="567"/>
        <w:gridCol w:w="3402"/>
      </w:tblGrid>
      <w:tr w:rsidR="006769AF" w:rsidTr="003575AD">
        <w:trPr>
          <w:trHeight w:val="1611"/>
        </w:trPr>
        <w:tc>
          <w:tcPr>
            <w:tcW w:w="567" w:type="dxa"/>
          </w:tcPr>
          <w:p w:rsidR="00701390" w:rsidRPr="00DB605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DB6053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701390" w:rsidRPr="00DB6053" w:rsidRDefault="00701390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DB6053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559" w:type="dxa"/>
          </w:tcPr>
          <w:p w:rsidR="00701390" w:rsidRPr="00DB6053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DB6053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701390" w:rsidRPr="00DB6053" w:rsidRDefault="00701390" w:rsidP="002048B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DB6053">
              <w:rPr>
                <w:sz w:val="24"/>
                <w:szCs w:val="24"/>
              </w:rPr>
              <w:t>Дія* (В, У, П, З)</w:t>
            </w:r>
          </w:p>
        </w:tc>
        <w:tc>
          <w:tcPr>
            <w:tcW w:w="3402" w:type="dxa"/>
          </w:tcPr>
          <w:p w:rsidR="00701390" w:rsidRPr="00DB6053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DB6053">
              <w:rPr>
                <w:sz w:val="24"/>
                <w:szCs w:val="24"/>
              </w:rPr>
              <w:t>Термін виконання (днів)</w:t>
            </w:r>
          </w:p>
        </w:tc>
      </w:tr>
      <w:tr w:rsidR="006769AF" w:rsidTr="003575AD">
        <w:trPr>
          <w:trHeight w:val="109"/>
        </w:trPr>
        <w:tc>
          <w:tcPr>
            <w:tcW w:w="567" w:type="dxa"/>
          </w:tcPr>
          <w:p w:rsidR="00307C3B" w:rsidRPr="00307C3B" w:rsidRDefault="00307C3B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769AF" w:rsidTr="008B6389">
        <w:trPr>
          <w:trHeight w:val="3940"/>
        </w:trPr>
        <w:tc>
          <w:tcPr>
            <w:tcW w:w="567" w:type="dxa"/>
          </w:tcPr>
          <w:p w:rsidR="00701390" w:rsidRPr="00601FD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01FD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01390" w:rsidRPr="00254456" w:rsidRDefault="00701390" w:rsidP="008B6389">
            <w:pPr>
              <w:pStyle w:val="a3"/>
              <w:ind w:right="119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1) і</w:t>
            </w:r>
            <w:r w:rsidRPr="00010ED9">
              <w:rPr>
                <w:sz w:val="24"/>
                <w:szCs w:val="24"/>
              </w:rPr>
              <w:t>дентифікац</w:t>
            </w:r>
            <w:r w:rsidR="00A22572">
              <w:rPr>
                <w:sz w:val="24"/>
                <w:szCs w:val="24"/>
              </w:rPr>
              <w:t xml:space="preserve">ія заявника, </w:t>
            </w:r>
            <w:r w:rsidR="00254456"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</w:rPr>
              <w:t xml:space="preserve">інформації щодо умов та порядку </w:t>
            </w:r>
            <w:r w:rsidR="00384B2D" w:rsidRPr="00384B2D">
              <w:rPr>
                <w:sz w:val="24"/>
                <w:szCs w:val="24"/>
              </w:rPr>
              <w:t>надання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8B6389" w:rsidRPr="008B6389">
              <w:rPr>
                <w:sz w:val="24"/>
                <w:szCs w:val="24"/>
              </w:rPr>
              <w:t>допомоги</w:t>
            </w:r>
            <w:r w:rsidR="008B6389" w:rsidRPr="008B6389">
              <w:rPr>
                <w:spacing w:val="-9"/>
                <w:sz w:val="24"/>
                <w:szCs w:val="24"/>
              </w:rPr>
              <w:t xml:space="preserve"> </w:t>
            </w:r>
            <w:r w:rsidR="008B6389" w:rsidRPr="008B6389">
              <w:rPr>
                <w:sz w:val="24"/>
                <w:szCs w:val="24"/>
              </w:rPr>
              <w:t>на</w:t>
            </w:r>
            <w:r w:rsidR="008B6389" w:rsidRPr="008B6389">
              <w:rPr>
                <w:spacing w:val="-8"/>
                <w:sz w:val="24"/>
                <w:szCs w:val="24"/>
              </w:rPr>
              <w:t xml:space="preserve"> </w:t>
            </w:r>
            <w:r w:rsidR="008B6389" w:rsidRPr="008B6389">
              <w:rPr>
                <w:sz w:val="24"/>
                <w:szCs w:val="24"/>
              </w:rPr>
              <w:t>проживання</w:t>
            </w:r>
            <w:r w:rsidR="008B6389" w:rsidRPr="008B6389">
              <w:rPr>
                <w:spacing w:val="-8"/>
                <w:sz w:val="24"/>
                <w:szCs w:val="24"/>
              </w:rPr>
              <w:t xml:space="preserve"> </w:t>
            </w:r>
            <w:r w:rsidR="008B6389" w:rsidRPr="008B6389">
              <w:rPr>
                <w:sz w:val="24"/>
                <w:szCs w:val="24"/>
              </w:rPr>
              <w:t>внутрішньо переміщеним особам</w:t>
            </w:r>
            <w:r>
              <w:rPr>
                <w:sz w:val="24"/>
                <w:szCs w:val="24"/>
              </w:rPr>
              <w:t>;</w:t>
            </w:r>
          </w:p>
          <w:p w:rsidR="00701390" w:rsidRDefault="00384B2D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572">
              <w:rPr>
                <w:sz w:val="24"/>
                <w:szCs w:val="24"/>
              </w:rPr>
              <w:t>) </w:t>
            </w:r>
            <w:r w:rsidR="00701390" w:rsidRPr="00913B8B">
              <w:rPr>
                <w:sz w:val="24"/>
                <w:szCs w:val="24"/>
              </w:rPr>
              <w:t xml:space="preserve">реєстрація </w:t>
            </w:r>
            <w:r w:rsidR="001962E2" w:rsidRPr="00913B8B">
              <w:rPr>
                <w:sz w:val="24"/>
                <w:szCs w:val="24"/>
              </w:rPr>
              <w:t>заяви</w:t>
            </w:r>
            <w:r w:rsidR="003F4B94">
              <w:rPr>
                <w:sz w:val="24"/>
                <w:szCs w:val="24"/>
              </w:rPr>
              <w:t>;</w:t>
            </w:r>
          </w:p>
          <w:p w:rsidR="00701390" w:rsidRDefault="00384B2D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01390">
              <w:rPr>
                <w:sz w:val="24"/>
                <w:szCs w:val="24"/>
              </w:rPr>
              <w:t>) с</w:t>
            </w:r>
            <w:r w:rsidR="00701390" w:rsidRPr="00B83E5B">
              <w:rPr>
                <w:sz w:val="24"/>
                <w:szCs w:val="24"/>
              </w:rPr>
              <w:t>канування документів</w:t>
            </w:r>
            <w:r w:rsidR="00403827">
              <w:rPr>
                <w:sz w:val="24"/>
                <w:szCs w:val="24"/>
              </w:rPr>
              <w:t xml:space="preserve">, </w:t>
            </w:r>
            <w:r w:rsidR="003F4B94">
              <w:rPr>
                <w:sz w:val="24"/>
                <w:szCs w:val="24"/>
              </w:rPr>
              <w:t xml:space="preserve">внесення атрибутів </w:t>
            </w:r>
            <w:r w:rsidR="003F4B94" w:rsidRPr="003F4B94">
              <w:rPr>
                <w:sz w:val="24"/>
                <w:szCs w:val="24"/>
              </w:rPr>
              <w:t xml:space="preserve">документів та </w:t>
            </w:r>
            <w:r w:rsidR="007E3577" w:rsidRPr="003F4B94">
              <w:rPr>
                <w:sz w:val="24"/>
                <w:szCs w:val="24"/>
              </w:rPr>
              <w:t>з</w:t>
            </w:r>
            <w:r w:rsidR="00701390" w:rsidRPr="003F4B94">
              <w:rPr>
                <w:sz w:val="24"/>
                <w:szCs w:val="24"/>
              </w:rPr>
              <w:t>асвідчення</w:t>
            </w:r>
            <w:r w:rsidR="007E3577" w:rsidRPr="003F4B94">
              <w:rPr>
                <w:sz w:val="24"/>
                <w:szCs w:val="24"/>
              </w:rPr>
              <w:t xml:space="preserve"> їх </w:t>
            </w:r>
            <w:r w:rsidR="00701390" w:rsidRPr="003F4B94">
              <w:rPr>
                <w:sz w:val="24"/>
                <w:szCs w:val="24"/>
              </w:rPr>
              <w:t>кваліфікованим електронним підписом;</w:t>
            </w:r>
          </w:p>
          <w:p w:rsidR="003575AD" w:rsidRDefault="00384B2D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1390" w:rsidRPr="003F4B94">
              <w:rPr>
                <w:sz w:val="24"/>
                <w:szCs w:val="24"/>
              </w:rPr>
              <w:t>) </w:t>
            </w:r>
            <w:r w:rsidR="007E3577" w:rsidRPr="003F4B94">
              <w:rPr>
                <w:sz w:val="24"/>
                <w:szCs w:val="24"/>
              </w:rPr>
              <w:t xml:space="preserve">повідомлення про </w:t>
            </w:r>
            <w:r w:rsidR="009B1C9D" w:rsidRPr="003F4B94">
              <w:rPr>
                <w:sz w:val="24"/>
                <w:szCs w:val="24"/>
              </w:rPr>
              <w:t>способи</w:t>
            </w:r>
            <w:r w:rsidR="007E3577" w:rsidRPr="003F4B94">
              <w:rPr>
                <w:sz w:val="24"/>
                <w:szCs w:val="24"/>
              </w:rPr>
              <w:t xml:space="preserve"> </w:t>
            </w:r>
            <w:r w:rsidR="002A011B" w:rsidRPr="003F4B94">
              <w:rPr>
                <w:sz w:val="24"/>
                <w:szCs w:val="24"/>
              </w:rPr>
              <w:t xml:space="preserve">ознайомлення </w:t>
            </w:r>
            <w:r w:rsidR="009E5C85" w:rsidRPr="003F4B94">
              <w:rPr>
                <w:sz w:val="24"/>
                <w:szCs w:val="24"/>
              </w:rPr>
              <w:t>із результатами розгляду заяви</w:t>
            </w:r>
            <w:r w:rsidR="009B1C9D" w:rsidRPr="003F4B94">
              <w:rPr>
                <w:sz w:val="24"/>
                <w:szCs w:val="24"/>
              </w:rPr>
              <w:t>;</w:t>
            </w:r>
          </w:p>
          <w:p w:rsidR="002A501D" w:rsidRDefault="00384B2D" w:rsidP="002A501D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C1D82" w:rsidRPr="008E607A">
              <w:rPr>
                <w:sz w:val="24"/>
                <w:szCs w:val="24"/>
                <w:lang w:val="ru-RU"/>
              </w:rPr>
              <w:t>)</w:t>
            </w:r>
            <w:r w:rsidR="007C1D82">
              <w:rPr>
                <w:sz w:val="24"/>
                <w:szCs w:val="24"/>
                <w:lang w:val="en-US"/>
              </w:rPr>
              <w:t> </w:t>
            </w:r>
            <w:r w:rsidR="007C1D82"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 w:rsidR="007C1D82" w:rsidRPr="00B4005F">
              <w:rPr>
                <w:sz w:val="24"/>
                <w:szCs w:val="24"/>
              </w:rPr>
              <w:t>;</w:t>
            </w:r>
          </w:p>
          <w:p w:rsidR="009E7E84" w:rsidRPr="00E87AAC" w:rsidRDefault="009E7E84" w:rsidP="002A501D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A22572" w:rsidRPr="005C3ED8" w:rsidRDefault="00A22572" w:rsidP="00200B06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центр надання</w:t>
            </w:r>
          </w:p>
          <w:p w:rsidR="00A22572" w:rsidRPr="005C3ED8" w:rsidRDefault="00A22572" w:rsidP="00200B06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адміністративних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послуг виконавчих</w:t>
            </w:r>
          </w:p>
          <w:p w:rsidR="00701390" w:rsidRPr="00A22572" w:rsidRDefault="00A22572" w:rsidP="00200B06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органів сільських,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селищних,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міських рад</w:t>
            </w:r>
          </w:p>
        </w:tc>
        <w:tc>
          <w:tcPr>
            <w:tcW w:w="567" w:type="dxa"/>
          </w:tcPr>
          <w:p w:rsidR="00701390" w:rsidRDefault="00701390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E56836">
              <w:rPr>
                <w:sz w:val="24"/>
                <w:szCs w:val="24"/>
              </w:rPr>
              <w:t>В</w:t>
            </w:r>
          </w:p>
          <w:p w:rsidR="007E0720" w:rsidRPr="00E56836" w:rsidRDefault="007E0720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01390" w:rsidRPr="00F51E53" w:rsidRDefault="00661A12" w:rsidP="00200B06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641" w:rsidRPr="00DA5641">
              <w:rPr>
                <w:sz w:val="24"/>
                <w:szCs w:val="24"/>
              </w:rPr>
              <w:t xml:space="preserve"> день звернення</w:t>
            </w:r>
          </w:p>
        </w:tc>
      </w:tr>
      <w:tr w:rsidR="007B42D8" w:rsidTr="007B42D8">
        <w:trPr>
          <w:trHeight w:val="3666"/>
        </w:trPr>
        <w:tc>
          <w:tcPr>
            <w:tcW w:w="567" w:type="dxa"/>
          </w:tcPr>
          <w:p w:rsidR="007B42D8" w:rsidRPr="00B123B3" w:rsidRDefault="007B42D8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</w:tcPr>
          <w:p w:rsidR="007B42D8" w:rsidRDefault="007B42D8" w:rsidP="00B123B3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7E0720">
              <w:rPr>
                <w:sz w:val="24"/>
                <w:szCs w:val="24"/>
              </w:rPr>
              <w:t>1)</w:t>
            </w:r>
            <w:r w:rsidRPr="003575AD">
              <w:rPr>
                <w:sz w:val="24"/>
                <w:szCs w:val="24"/>
              </w:rPr>
              <w:t> </w:t>
            </w:r>
            <w:r w:rsidRPr="007E0720">
              <w:rPr>
                <w:sz w:val="24"/>
                <w:szCs w:val="24"/>
              </w:rPr>
              <w:t xml:space="preserve">перевірка даних та відомостей для визначення та підтвердження права на призначення </w:t>
            </w:r>
            <w:r w:rsidR="007B50ED" w:rsidRPr="008B6389">
              <w:rPr>
                <w:sz w:val="24"/>
                <w:szCs w:val="24"/>
              </w:rPr>
              <w:t>допомоги</w:t>
            </w:r>
            <w:r w:rsidR="007B50ED" w:rsidRPr="008B6389">
              <w:rPr>
                <w:spacing w:val="-9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на</w:t>
            </w:r>
            <w:r w:rsidR="007B50ED" w:rsidRPr="008B6389">
              <w:rPr>
                <w:spacing w:val="-8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проживання</w:t>
            </w:r>
            <w:r w:rsidR="007B50ED" w:rsidRPr="008B6389">
              <w:rPr>
                <w:spacing w:val="-8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внутрішньо переміщеним особам</w:t>
            </w:r>
            <w:r w:rsidRPr="007E0720">
              <w:rPr>
                <w:sz w:val="24"/>
                <w:szCs w:val="24"/>
              </w:rPr>
              <w:t>;</w:t>
            </w:r>
          </w:p>
          <w:p w:rsidR="007B42D8" w:rsidRPr="00B123B3" w:rsidRDefault="007B42D8" w:rsidP="00E87AAC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розрахунок розміру допомоги</w:t>
            </w:r>
            <w:r w:rsidRPr="008B62EC">
              <w:rPr>
                <w:sz w:val="24"/>
                <w:szCs w:val="24"/>
              </w:rPr>
              <w:t>;</w:t>
            </w:r>
          </w:p>
          <w:p w:rsidR="007B42D8" w:rsidRDefault="007B42D8" w:rsidP="00B123B3">
            <w:pPr>
              <w:pStyle w:val="TableParagraph"/>
              <w:ind w:left="51" w:right="125" w:firstLine="142"/>
              <w:contextualSpacing/>
              <w:jc w:val="both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3</w:t>
            </w:r>
            <w:r w:rsidRPr="003B2178">
              <w:rPr>
                <w:sz w:val="24"/>
                <w:szCs w:val="24"/>
              </w:rPr>
              <w:t>)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проведення перевірки правильності розрахунку розміру допомоги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/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відмови в її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 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призначенні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;</w:t>
            </w:r>
          </w:p>
          <w:p w:rsidR="007B42D8" w:rsidRDefault="007B42D8" w:rsidP="00B123B3">
            <w:pPr>
              <w:pStyle w:val="TableParagraph"/>
              <w:ind w:left="51" w:right="125" w:firstLine="142"/>
              <w:contextualSpacing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575AD">
              <w:rPr>
                <w:sz w:val="24"/>
                <w:szCs w:val="24"/>
              </w:rPr>
              <w:t>) затвердження рішення про призначення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 </w:t>
            </w:r>
            <w:r w:rsidRPr="003575AD">
              <w:rPr>
                <w:sz w:val="24"/>
                <w:szCs w:val="24"/>
              </w:rPr>
              <w:t xml:space="preserve">відмову в призначенні </w:t>
            </w:r>
            <w:r w:rsidR="007B50ED" w:rsidRPr="008B6389">
              <w:rPr>
                <w:sz w:val="24"/>
                <w:szCs w:val="24"/>
              </w:rPr>
              <w:t>допомоги</w:t>
            </w:r>
            <w:r w:rsidR="007B50ED" w:rsidRPr="008B6389">
              <w:rPr>
                <w:spacing w:val="-9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на</w:t>
            </w:r>
            <w:r w:rsidR="007B50ED" w:rsidRPr="008B6389">
              <w:rPr>
                <w:spacing w:val="-8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проживання</w:t>
            </w:r>
            <w:r w:rsidR="007B50ED" w:rsidRPr="008B6389">
              <w:rPr>
                <w:spacing w:val="-8"/>
                <w:sz w:val="24"/>
                <w:szCs w:val="24"/>
              </w:rPr>
              <w:t xml:space="preserve"> </w:t>
            </w:r>
            <w:r w:rsidR="007B50ED" w:rsidRPr="008B6389">
              <w:rPr>
                <w:sz w:val="24"/>
                <w:szCs w:val="24"/>
              </w:rPr>
              <w:t>внутрішньо переміщеним особам</w:t>
            </w:r>
            <w:r>
              <w:rPr>
                <w:spacing w:val="-2"/>
                <w:sz w:val="24"/>
                <w:szCs w:val="24"/>
              </w:rPr>
              <w:t>;</w:t>
            </w:r>
          </w:p>
          <w:p w:rsidR="007E21D8" w:rsidRDefault="007E21D8" w:rsidP="00B123B3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</w:p>
          <w:p w:rsidR="00181EFA" w:rsidRPr="00B123B3" w:rsidRDefault="00181EFA" w:rsidP="00B123B3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B6053" w:rsidRDefault="00DB6053" w:rsidP="00DB6053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7B42D8" w:rsidRDefault="00DB6053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7B42D8" w:rsidRPr="003575AD" w:rsidRDefault="007B42D8" w:rsidP="00B123B3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В,</w:t>
            </w:r>
          </w:p>
          <w:p w:rsidR="007B42D8" w:rsidRPr="00E56836" w:rsidRDefault="007B42D8" w:rsidP="00B123B3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З</w:t>
            </w:r>
          </w:p>
        </w:tc>
        <w:tc>
          <w:tcPr>
            <w:tcW w:w="3402" w:type="dxa"/>
          </w:tcPr>
          <w:p w:rsidR="007B42D8" w:rsidRPr="007B50ED" w:rsidRDefault="007B50ED" w:rsidP="007B42D8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 w:rsidRPr="007B50ED">
              <w:rPr>
                <w:sz w:val="24"/>
                <w:szCs w:val="24"/>
              </w:rPr>
              <w:t>протягом 15 робочих днів після її надходження з усіма необхідними документами та/або відомостями</w:t>
            </w:r>
          </w:p>
        </w:tc>
      </w:tr>
      <w:tr w:rsidR="0095453D" w:rsidTr="0095453D">
        <w:trPr>
          <w:trHeight w:val="406"/>
        </w:trPr>
        <w:tc>
          <w:tcPr>
            <w:tcW w:w="567" w:type="dxa"/>
          </w:tcPr>
          <w:p w:rsidR="0095453D" w:rsidRPr="00307C3B" w:rsidRDefault="0095453D" w:rsidP="00E02EA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969" w:type="dxa"/>
          </w:tcPr>
          <w:p w:rsidR="0095453D" w:rsidRPr="00307C3B" w:rsidRDefault="0095453D" w:rsidP="00E02EA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95453D" w:rsidRPr="00307C3B" w:rsidRDefault="0095453D" w:rsidP="00E02EA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95453D" w:rsidRPr="00307C3B" w:rsidRDefault="0095453D" w:rsidP="00E02EA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95453D" w:rsidRPr="00307C3B" w:rsidRDefault="0095453D" w:rsidP="00E02EA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7734C4" w:rsidTr="002E7E2B">
        <w:trPr>
          <w:trHeight w:val="406"/>
        </w:trPr>
        <w:tc>
          <w:tcPr>
            <w:tcW w:w="567" w:type="dxa"/>
          </w:tcPr>
          <w:p w:rsidR="007734C4" w:rsidRPr="00DC6694" w:rsidRDefault="00AA1315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734C4" w:rsidRPr="00DC6694" w:rsidRDefault="007734C4" w:rsidP="00200B06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DC6694">
              <w:rPr>
                <w:rFonts w:ascii="Times New Roman" w:hAnsi="Times New Roman" w:cs="Times New Roman"/>
                <w:lang w:val="uk-UA"/>
              </w:rPr>
              <w:t>1) </w:t>
            </w:r>
            <w:r w:rsidR="00AA1315" w:rsidRPr="005C20AC">
              <w:rPr>
                <w:rFonts w:ascii="Times New Roman" w:hAnsi="Times New Roman" w:cs="Times New Roman"/>
                <w:lang w:val="uk-UA"/>
              </w:rPr>
              <w:t xml:space="preserve">перевірка, редагування, збереження </w:t>
            </w:r>
            <w:r w:rsidR="00AA1315">
              <w:rPr>
                <w:rFonts w:ascii="Times New Roman" w:hAnsi="Times New Roman" w:cs="Times New Roman"/>
                <w:lang w:val="uk-UA"/>
              </w:rPr>
              <w:t xml:space="preserve">виплатних реквізитів у </w:t>
            </w:r>
            <w:r w:rsidRPr="00DC6694">
              <w:rPr>
                <w:rFonts w:ascii="Times New Roman" w:hAnsi="Times New Roman" w:cs="Times New Roman"/>
                <w:lang w:val="uk-UA"/>
              </w:rPr>
              <w:t xml:space="preserve">рішенні про </w:t>
            </w:r>
            <w:r w:rsidR="007558CF" w:rsidRPr="006C306F">
              <w:rPr>
                <w:rFonts w:ascii="Times New Roman" w:hAnsi="Times New Roman" w:cs="Times New Roman"/>
                <w:lang w:val="uk-UA"/>
              </w:rPr>
              <w:t xml:space="preserve">призначення </w:t>
            </w:r>
            <w:proofErr w:type="spellStart"/>
            <w:r w:rsidR="006C306F" w:rsidRPr="006C306F">
              <w:rPr>
                <w:rFonts w:ascii="Times New Roman" w:hAnsi="Times New Roman" w:cs="Times New Roman"/>
                <w:lang w:val="ru-RU"/>
              </w:rPr>
              <w:t>допомоги</w:t>
            </w:r>
            <w:proofErr w:type="spellEnd"/>
            <w:r w:rsidR="006C306F" w:rsidRPr="006C306F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="006C306F" w:rsidRPr="006C306F">
              <w:rPr>
                <w:rFonts w:ascii="Times New Roman" w:hAnsi="Times New Roman" w:cs="Times New Roman"/>
                <w:lang w:val="ru-RU"/>
              </w:rPr>
              <w:t>на</w:t>
            </w:r>
            <w:r w:rsidR="006C306F" w:rsidRPr="006C306F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proofErr w:type="spellStart"/>
            <w:r w:rsidR="006C306F" w:rsidRPr="006C306F">
              <w:rPr>
                <w:rFonts w:ascii="Times New Roman" w:hAnsi="Times New Roman" w:cs="Times New Roman"/>
                <w:lang w:val="ru-RU"/>
              </w:rPr>
              <w:t>проживання</w:t>
            </w:r>
            <w:proofErr w:type="spellEnd"/>
            <w:r w:rsidR="006C306F" w:rsidRPr="006C306F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proofErr w:type="spellStart"/>
            <w:r w:rsidR="006C306F" w:rsidRPr="006C306F">
              <w:rPr>
                <w:rFonts w:ascii="Times New Roman" w:hAnsi="Times New Roman" w:cs="Times New Roman"/>
                <w:lang w:val="ru-RU"/>
              </w:rPr>
              <w:t>внутрішньо</w:t>
            </w:r>
            <w:proofErr w:type="spellEnd"/>
            <w:r w:rsidR="006C306F" w:rsidRPr="006C306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306F" w:rsidRPr="006C306F">
              <w:rPr>
                <w:rFonts w:ascii="Times New Roman" w:hAnsi="Times New Roman" w:cs="Times New Roman"/>
                <w:lang w:val="ru-RU"/>
              </w:rPr>
              <w:t>переміщеним</w:t>
            </w:r>
            <w:proofErr w:type="spellEnd"/>
            <w:r w:rsidR="006C306F" w:rsidRPr="006C306F">
              <w:rPr>
                <w:rFonts w:ascii="Times New Roman" w:hAnsi="Times New Roman" w:cs="Times New Roman"/>
                <w:lang w:val="ru-RU"/>
              </w:rPr>
              <w:t xml:space="preserve"> особам</w:t>
            </w:r>
            <w:r w:rsidRPr="00131A95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AA1315" w:rsidRPr="005C20AC" w:rsidRDefault="00AA1315" w:rsidP="00200B06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2) формування та перегляд попереднього розрахунку нарахувань;</w:t>
            </w:r>
          </w:p>
          <w:p w:rsidR="007734C4" w:rsidRPr="002E7E2B" w:rsidRDefault="00AA1315" w:rsidP="00200B06">
            <w:pPr>
              <w:pStyle w:val="Standard"/>
              <w:snapToGrid w:val="0"/>
              <w:ind w:left="51" w:right="125" w:firstLine="142"/>
              <w:jc w:val="both"/>
              <w:rPr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3) затвердження рішення про призначення та результатів попередніх нарахувань</w:t>
            </w:r>
            <w:r>
              <w:rPr>
                <w:rFonts w:ascii="Times New Roman" w:hAnsi="Times New Roman" w:cs="Times New Roman"/>
                <w:lang w:val="uk-UA"/>
              </w:rPr>
              <w:t>;</w:t>
            </w:r>
          </w:p>
        </w:tc>
        <w:tc>
          <w:tcPr>
            <w:tcW w:w="1559" w:type="dxa"/>
          </w:tcPr>
          <w:p w:rsidR="00AA1315" w:rsidRPr="005C20AC" w:rsidRDefault="00AA1315" w:rsidP="00200B06">
            <w:pPr>
              <w:pStyle w:val="TableParagraph"/>
              <w:ind w:left="51" w:right="5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виплат</w:t>
            </w:r>
            <w:proofErr w:type="spellEnd"/>
          </w:p>
          <w:p w:rsidR="007734C4" w:rsidRPr="00DC6694" w:rsidRDefault="007734C4" w:rsidP="00200B06">
            <w:pPr>
              <w:pStyle w:val="TableParagraph"/>
              <w:ind w:left="51" w:right="51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734C4" w:rsidRPr="00DC6694" w:rsidRDefault="007734C4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В,</w:t>
            </w:r>
          </w:p>
          <w:p w:rsidR="007734C4" w:rsidRPr="00DC6694" w:rsidRDefault="007734C4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З</w:t>
            </w:r>
            <w:bookmarkStart w:id="0" w:name="_GoBack"/>
            <w:bookmarkEnd w:id="0"/>
          </w:p>
          <w:p w:rsidR="007734C4" w:rsidRPr="00DC6694" w:rsidRDefault="007734C4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734C4" w:rsidRPr="00800E40" w:rsidRDefault="007734C4" w:rsidP="00200B06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</w:p>
        </w:tc>
      </w:tr>
      <w:tr w:rsidR="000F3B57" w:rsidTr="00D978BD">
        <w:trPr>
          <w:trHeight w:val="5244"/>
        </w:trPr>
        <w:tc>
          <w:tcPr>
            <w:tcW w:w="567" w:type="dxa"/>
          </w:tcPr>
          <w:p w:rsidR="000F3B57" w:rsidRPr="001F1AB0" w:rsidRDefault="000F3B57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F3B57" w:rsidRDefault="000F3B57" w:rsidP="00200B06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1) </w:t>
            </w:r>
            <w:r w:rsidRPr="005C4754">
              <w:rPr>
                <w:sz w:val="24"/>
                <w:szCs w:val="24"/>
              </w:rPr>
              <w:t xml:space="preserve">інформування </w:t>
            </w:r>
            <w:r>
              <w:rPr>
                <w:sz w:val="24"/>
                <w:szCs w:val="24"/>
              </w:rPr>
              <w:t>заявника</w:t>
            </w:r>
            <w:r w:rsidRPr="005C4754">
              <w:rPr>
                <w:sz w:val="24"/>
                <w:szCs w:val="24"/>
              </w:rPr>
              <w:t xml:space="preserve"> про призначення чи </w:t>
            </w:r>
            <w:r w:rsidRPr="005C4754">
              <w:rPr>
                <w:spacing w:val="-2"/>
                <w:sz w:val="24"/>
                <w:szCs w:val="24"/>
              </w:rPr>
              <w:t>відмову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10"/>
                <w:sz w:val="24"/>
                <w:szCs w:val="24"/>
              </w:rPr>
              <w:t>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2"/>
                <w:sz w:val="24"/>
                <w:szCs w:val="24"/>
              </w:rPr>
              <w:t>призначенні</w:t>
            </w:r>
            <w:r w:rsidRPr="005C4754">
              <w:rPr>
                <w:sz w:val="24"/>
                <w:szCs w:val="24"/>
              </w:rPr>
              <w:t xml:space="preserve"> </w:t>
            </w:r>
            <w:r w:rsidR="00B564D3" w:rsidRPr="008B6389">
              <w:rPr>
                <w:sz w:val="24"/>
                <w:szCs w:val="24"/>
              </w:rPr>
              <w:t>допомоги</w:t>
            </w:r>
            <w:r w:rsidR="00B564D3" w:rsidRPr="008B6389">
              <w:rPr>
                <w:spacing w:val="-9"/>
                <w:sz w:val="24"/>
                <w:szCs w:val="24"/>
              </w:rPr>
              <w:t xml:space="preserve"> </w:t>
            </w:r>
            <w:r w:rsidR="00B564D3" w:rsidRPr="008B6389">
              <w:rPr>
                <w:sz w:val="24"/>
                <w:szCs w:val="24"/>
              </w:rPr>
              <w:t>на</w:t>
            </w:r>
            <w:r w:rsidR="00B564D3" w:rsidRPr="008B6389">
              <w:rPr>
                <w:spacing w:val="-8"/>
                <w:sz w:val="24"/>
                <w:szCs w:val="24"/>
              </w:rPr>
              <w:t xml:space="preserve"> </w:t>
            </w:r>
            <w:r w:rsidR="00B564D3" w:rsidRPr="008B6389">
              <w:rPr>
                <w:sz w:val="24"/>
                <w:szCs w:val="24"/>
              </w:rPr>
              <w:t>проживання</w:t>
            </w:r>
            <w:r w:rsidR="00B564D3" w:rsidRPr="008B6389">
              <w:rPr>
                <w:spacing w:val="-8"/>
                <w:sz w:val="24"/>
                <w:szCs w:val="24"/>
              </w:rPr>
              <w:t xml:space="preserve"> </w:t>
            </w:r>
            <w:r w:rsidR="00B564D3" w:rsidRPr="008B6389">
              <w:rPr>
                <w:sz w:val="24"/>
                <w:szCs w:val="24"/>
              </w:rPr>
              <w:t>внутрішньо переміщеним особам</w:t>
            </w:r>
            <w:r w:rsidRPr="006E262B">
              <w:rPr>
                <w:spacing w:val="-4"/>
                <w:sz w:val="24"/>
                <w:szCs w:val="24"/>
              </w:rPr>
              <w:t>;</w:t>
            </w: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938E5" w:rsidRDefault="000938E5" w:rsidP="00200B06">
            <w:pPr>
              <w:widowControl/>
              <w:adjustRightInd w:val="0"/>
              <w:ind w:left="51" w:right="125" w:firstLine="142"/>
              <w:jc w:val="both"/>
              <w:rPr>
                <w:sz w:val="24"/>
                <w:szCs w:val="24"/>
              </w:rPr>
            </w:pPr>
          </w:p>
          <w:p w:rsidR="000F3B57" w:rsidRPr="00AA1315" w:rsidRDefault="000F3B57" w:rsidP="00200B06">
            <w:pPr>
              <w:widowControl/>
              <w:adjustRightInd w:val="0"/>
              <w:ind w:left="51" w:right="125" w:firstLine="142"/>
              <w:jc w:val="both"/>
              <w:rPr>
                <w:rFonts w:eastAsia="Calibri"/>
                <w:color w:val="00000A"/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</w:rPr>
              <w:t>2) </w:t>
            </w:r>
            <w:r w:rsidRPr="00A05620">
              <w:rPr>
                <w:rFonts w:eastAsia="Calibri"/>
                <w:color w:val="00000A"/>
                <w:sz w:val="24"/>
                <w:szCs w:val="24"/>
                <w:lang w:eastAsia="uk-UA"/>
              </w:rPr>
              <w:t>інформування центру надання адміністративних послуг про прийняте рішення*</w:t>
            </w:r>
          </w:p>
          <w:p w:rsidR="000F3B57" w:rsidRDefault="000F3B57" w:rsidP="00200B06">
            <w:pPr>
              <w:widowControl/>
              <w:adjustRightInd w:val="0"/>
              <w:ind w:left="51" w:right="125" w:firstLine="142"/>
              <w:jc w:val="both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</w:p>
          <w:p w:rsidR="000F3B57" w:rsidRPr="006E262B" w:rsidRDefault="000F3B57" w:rsidP="00200B06">
            <w:pPr>
              <w:widowControl/>
              <w:adjustRightInd w:val="0"/>
              <w:ind w:left="51" w:right="125" w:firstLine="142"/>
              <w:jc w:val="both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*</w:t>
            </w:r>
            <w:r w:rsidRPr="00A05620">
              <w:rPr>
                <w:rFonts w:eastAsia="Calibri"/>
                <w:color w:val="00000A"/>
                <w:sz w:val="24"/>
                <w:szCs w:val="24"/>
                <w:lang w:eastAsia="uk-UA"/>
              </w:rPr>
              <w:t>якщо заява з необхідними документами та/або відомостями була подана через центр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 </w:t>
            </w:r>
            <w:r w:rsidRPr="00A05620">
              <w:rPr>
                <w:rFonts w:eastAsia="Calibri"/>
                <w:color w:val="00000A"/>
                <w:sz w:val="24"/>
                <w:szCs w:val="24"/>
                <w:lang w:eastAsia="uk-UA"/>
              </w:rPr>
              <w:t>надання адміністративних послуг</w:t>
            </w:r>
          </w:p>
        </w:tc>
        <w:tc>
          <w:tcPr>
            <w:tcW w:w="1559" w:type="dxa"/>
          </w:tcPr>
          <w:p w:rsidR="000938E5" w:rsidRDefault="000F3B57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0938E5" w:rsidRDefault="000938E5" w:rsidP="00DB6053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</w:p>
          <w:p w:rsidR="00DB6053" w:rsidRDefault="00DB6053" w:rsidP="00DB6053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0F3B57" w:rsidRPr="00AA1315" w:rsidRDefault="00DB6053" w:rsidP="00DB6053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0F3B57" w:rsidRDefault="000F3B57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402" w:type="dxa"/>
          </w:tcPr>
          <w:p w:rsidR="000F3B57" w:rsidRPr="00074FA0" w:rsidRDefault="000F3B57" w:rsidP="00200B06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 </w:t>
            </w:r>
            <w:r w:rsidR="00174B61" w:rsidRPr="00174B61">
              <w:rPr>
                <w:sz w:val="24"/>
                <w:szCs w:val="24"/>
              </w:rPr>
              <w:t>невідкладно, а за наявності обґрунтованих причин – не більш як через три</w:t>
            </w:r>
            <w:r w:rsidR="00174B61" w:rsidRPr="00174B61">
              <w:rPr>
                <w:spacing w:val="40"/>
                <w:sz w:val="24"/>
                <w:szCs w:val="24"/>
              </w:rPr>
              <w:t xml:space="preserve"> </w:t>
            </w:r>
            <w:r w:rsidR="00174B61" w:rsidRPr="00174B61">
              <w:rPr>
                <w:sz w:val="24"/>
                <w:szCs w:val="24"/>
              </w:rPr>
              <w:t xml:space="preserve">робочі дні з дня прийняття відповідного рішення </w:t>
            </w:r>
            <w:r w:rsidRPr="00384853">
              <w:rPr>
                <w:sz w:val="24"/>
                <w:szCs w:val="24"/>
              </w:rPr>
              <w:t xml:space="preserve">шляхом надсилання повідомлення </w:t>
            </w:r>
            <w:r>
              <w:rPr>
                <w:sz w:val="24"/>
                <w:szCs w:val="24"/>
              </w:rPr>
              <w:t xml:space="preserve">з використанням засобів </w:t>
            </w:r>
            <w:r w:rsidRPr="00384853">
              <w:rPr>
                <w:sz w:val="24"/>
                <w:szCs w:val="24"/>
              </w:rPr>
              <w:t>поштового</w:t>
            </w:r>
            <w:r>
              <w:rPr>
                <w:sz w:val="24"/>
                <w:szCs w:val="24"/>
              </w:rPr>
              <w:t> </w:t>
            </w:r>
            <w:r w:rsidRPr="0038485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 електронного зв’язку</w:t>
            </w:r>
            <w:r w:rsidRPr="00384853">
              <w:rPr>
                <w:sz w:val="24"/>
                <w:szCs w:val="24"/>
              </w:rPr>
              <w:t xml:space="preserve"> (за наявності адреси електронної пошти)</w:t>
            </w:r>
            <w:r w:rsidR="00EB2D5C">
              <w:rPr>
                <w:sz w:val="24"/>
                <w:szCs w:val="24"/>
              </w:rPr>
              <w:t xml:space="preserve">, </w:t>
            </w:r>
            <w:proofErr w:type="spellStart"/>
            <w:r w:rsidR="00EB2D5C">
              <w:rPr>
                <w:sz w:val="24"/>
                <w:szCs w:val="24"/>
              </w:rPr>
              <w:t>вебпортал</w:t>
            </w:r>
            <w:proofErr w:type="spellEnd"/>
            <w:r w:rsidR="00EB2D5C">
              <w:rPr>
                <w:sz w:val="24"/>
                <w:szCs w:val="24"/>
              </w:rPr>
              <w:t xml:space="preserve"> електронних послуг Пенсійного фонду України</w:t>
            </w:r>
            <w:r>
              <w:rPr>
                <w:sz w:val="24"/>
                <w:szCs w:val="24"/>
              </w:rPr>
              <w:t>;</w:t>
            </w:r>
          </w:p>
          <w:p w:rsidR="000F3B57" w:rsidRPr="00B92388" w:rsidRDefault="000F3B57" w:rsidP="00200B06">
            <w:pPr>
              <w:pStyle w:val="TableParagraph"/>
              <w:tabs>
                <w:tab w:val="left" w:pos="622"/>
              </w:tabs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я</w:t>
            </w:r>
            <w:r w:rsidRPr="00B92388">
              <w:rPr>
                <w:sz w:val="24"/>
                <w:szCs w:val="24"/>
              </w:rPr>
              <w:t>кщо заява з необхідними документами та/або відомостями була подана через центр надання адміністративних послуг, орган Пенсійного фонду України інформує</w:t>
            </w:r>
            <w:r w:rsidR="00174B61">
              <w:rPr>
                <w:sz w:val="24"/>
                <w:szCs w:val="24"/>
              </w:rPr>
              <w:t xml:space="preserve"> центр надання </w:t>
            </w:r>
            <w:r>
              <w:rPr>
                <w:sz w:val="24"/>
                <w:szCs w:val="24"/>
              </w:rPr>
              <w:t xml:space="preserve">адміністративних </w:t>
            </w:r>
          </w:p>
          <w:p w:rsidR="000F3B57" w:rsidRPr="00B92388" w:rsidRDefault="000F3B57" w:rsidP="00200B06">
            <w:pPr>
              <w:pStyle w:val="TableParagraph"/>
              <w:ind w:left="51" w:right="12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послуг </w:t>
            </w:r>
            <w:r w:rsidRPr="00B92388">
              <w:rPr>
                <w:sz w:val="24"/>
                <w:szCs w:val="24"/>
              </w:rPr>
              <w:t>про прийняте рішення протягом трьох робочих днів з дня прийняття рішення.</w:t>
            </w:r>
          </w:p>
        </w:tc>
      </w:tr>
    </w:tbl>
    <w:p w:rsidR="00701390" w:rsidRDefault="00701390" w:rsidP="000E5226">
      <w:pPr>
        <w:pStyle w:val="a3"/>
        <w:rPr>
          <w:rFonts w:ascii="Arial"/>
          <w:b/>
          <w:sz w:val="20"/>
        </w:rPr>
      </w:pPr>
    </w:p>
    <w:p w:rsidR="00701390" w:rsidRPr="00D613E9" w:rsidRDefault="00701390" w:rsidP="000E5226">
      <w:pPr>
        <w:pStyle w:val="a3"/>
        <w:spacing w:before="3"/>
        <w:rPr>
          <w:sz w:val="24"/>
          <w:szCs w:val="24"/>
          <w:lang w:val="ru-RU"/>
        </w:rPr>
      </w:pPr>
      <w:r w:rsidRPr="00D613E9">
        <w:rPr>
          <w:sz w:val="27"/>
        </w:rPr>
        <w:t xml:space="preserve"> * </w:t>
      </w:r>
      <w:proofErr w:type="spellStart"/>
      <w:r w:rsidRPr="00D613E9">
        <w:rPr>
          <w:sz w:val="24"/>
          <w:szCs w:val="24"/>
        </w:rPr>
        <w:t>В–виконує</w:t>
      </w:r>
      <w:proofErr w:type="spellEnd"/>
      <w:r w:rsidRPr="00D613E9">
        <w:rPr>
          <w:sz w:val="24"/>
          <w:szCs w:val="24"/>
        </w:rPr>
        <w:t xml:space="preserve">, </w:t>
      </w:r>
      <w:proofErr w:type="spellStart"/>
      <w:r w:rsidRPr="00D613E9">
        <w:rPr>
          <w:sz w:val="24"/>
          <w:szCs w:val="24"/>
        </w:rPr>
        <w:t>У–бере</w:t>
      </w:r>
      <w:proofErr w:type="spellEnd"/>
      <w:r w:rsidR="00913B8B" w:rsidRPr="00D613E9">
        <w:rPr>
          <w:sz w:val="24"/>
          <w:szCs w:val="24"/>
        </w:rPr>
        <w:t xml:space="preserve"> </w:t>
      </w:r>
      <w:r w:rsidRPr="00D613E9">
        <w:rPr>
          <w:sz w:val="24"/>
          <w:szCs w:val="24"/>
        </w:rPr>
        <w:t xml:space="preserve">участь, </w:t>
      </w:r>
      <w:proofErr w:type="spellStart"/>
      <w:r w:rsidRPr="00D613E9">
        <w:rPr>
          <w:sz w:val="24"/>
          <w:szCs w:val="24"/>
        </w:rPr>
        <w:t>П–погоджує</w:t>
      </w:r>
      <w:proofErr w:type="spellEnd"/>
      <w:r w:rsidRPr="00D613E9">
        <w:rPr>
          <w:sz w:val="24"/>
          <w:szCs w:val="24"/>
        </w:rPr>
        <w:t xml:space="preserve">, </w:t>
      </w:r>
      <w:proofErr w:type="spellStart"/>
      <w:r w:rsidRPr="00D613E9">
        <w:rPr>
          <w:sz w:val="24"/>
          <w:szCs w:val="24"/>
        </w:rPr>
        <w:t>З–затверджує</w:t>
      </w:r>
      <w:proofErr w:type="spellEnd"/>
      <w:r w:rsidRPr="00D613E9">
        <w:rPr>
          <w:sz w:val="24"/>
          <w:szCs w:val="24"/>
        </w:rPr>
        <w:t>.</w:t>
      </w:r>
    </w:p>
    <w:p w:rsidR="00F6745B" w:rsidRPr="00F6745B" w:rsidRDefault="00F6745B" w:rsidP="00F6745B">
      <w:pPr>
        <w:pStyle w:val="a3"/>
        <w:spacing w:before="3"/>
        <w:jc w:val="center"/>
        <w:rPr>
          <w:sz w:val="27"/>
          <w:lang w:val="en-US"/>
        </w:rPr>
      </w:pPr>
      <w:r>
        <w:rPr>
          <w:sz w:val="27"/>
          <w:lang w:val="en-US"/>
        </w:rPr>
        <w:t>_______________________________________</w:t>
      </w:r>
      <w:r w:rsidR="00422259"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F6745B" w:rsidRPr="00F6745B" w:rsidSect="00E87AAC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040" w:right="380" w:bottom="993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3EA" w:rsidRDefault="00E473EA" w:rsidP="004F5631">
      <w:r>
        <w:separator/>
      </w:r>
    </w:p>
  </w:endnote>
  <w:endnote w:type="continuationSeparator" w:id="0">
    <w:p w:rsidR="00E473EA" w:rsidRDefault="00E473EA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90320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01390" w:rsidP="00CB3B05">
    <w:pPr>
      <w:pStyle w:val="a7"/>
      <w:framePr w:wrap="around" w:vAnchor="text" w:hAnchor="margin" w:xAlign="right" w:y="1"/>
      <w:rPr>
        <w:rStyle w:val="a9"/>
      </w:rPr>
    </w:pPr>
  </w:p>
  <w:p w:rsidR="00701390" w:rsidRDefault="00701390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3EA" w:rsidRDefault="00E473EA" w:rsidP="004F5631">
      <w:r>
        <w:separator/>
      </w:r>
    </w:p>
  </w:footnote>
  <w:footnote w:type="continuationSeparator" w:id="0">
    <w:p w:rsidR="00E473EA" w:rsidRDefault="00E473EA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90320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90320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8473C">
      <w:rPr>
        <w:rStyle w:val="a9"/>
        <w:noProof/>
      </w:rPr>
      <w:t>2</w:t>
    </w:r>
    <w:r>
      <w:rPr>
        <w:rStyle w:val="a9"/>
      </w:rPr>
      <w:fldChar w:fldCharType="end"/>
    </w:r>
  </w:p>
  <w:p w:rsidR="00701390" w:rsidRPr="005C4A45" w:rsidRDefault="00790320" w:rsidP="00D802E7">
    <w:pPr>
      <w:pStyle w:val="aa"/>
      <w:jc w:val="center"/>
    </w:pPr>
    <w:r>
      <w:rPr>
        <w:rStyle w:val="a9"/>
      </w:rPr>
      <w:fldChar w:fldCharType="begin"/>
    </w:r>
    <w:r w:rsidR="00701390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98473C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754"/>
    <w:multiLevelType w:val="hybridMultilevel"/>
    <w:tmpl w:val="00BC8840"/>
    <w:lvl w:ilvl="0" w:tplc="3558E2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BC6AED"/>
    <w:multiLevelType w:val="hybridMultilevel"/>
    <w:tmpl w:val="D0223A58"/>
    <w:lvl w:ilvl="0" w:tplc="85A812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3C0367D"/>
    <w:multiLevelType w:val="hybridMultilevel"/>
    <w:tmpl w:val="1376DC90"/>
    <w:lvl w:ilvl="0" w:tplc="391C6DF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>
    <w:nsid w:val="75DF45FE"/>
    <w:multiLevelType w:val="hybridMultilevel"/>
    <w:tmpl w:val="61AECBFE"/>
    <w:lvl w:ilvl="0" w:tplc="F9FA9234">
      <w:start w:val="1"/>
      <w:numFmt w:val="decimal"/>
      <w:lvlText w:val="%1)"/>
      <w:lvlJc w:val="left"/>
      <w:pPr>
        <w:ind w:left="4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7BF701E1"/>
    <w:multiLevelType w:val="hybridMultilevel"/>
    <w:tmpl w:val="69043C3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A6826"/>
    <w:multiLevelType w:val="hybridMultilevel"/>
    <w:tmpl w:val="383A8AA2"/>
    <w:lvl w:ilvl="0" w:tplc="1A7C765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2FBC"/>
    <w:rsid w:val="0002460D"/>
    <w:rsid w:val="00032DD7"/>
    <w:rsid w:val="00053082"/>
    <w:rsid w:val="00054560"/>
    <w:rsid w:val="00057F44"/>
    <w:rsid w:val="00064509"/>
    <w:rsid w:val="00074FA0"/>
    <w:rsid w:val="00084DF1"/>
    <w:rsid w:val="00085BC6"/>
    <w:rsid w:val="0009369E"/>
    <w:rsid w:val="000938E5"/>
    <w:rsid w:val="000A4BF1"/>
    <w:rsid w:val="000B1353"/>
    <w:rsid w:val="000B3318"/>
    <w:rsid w:val="000C4039"/>
    <w:rsid w:val="000C5C30"/>
    <w:rsid w:val="000E0F05"/>
    <w:rsid w:val="000E5226"/>
    <w:rsid w:val="000F160E"/>
    <w:rsid w:val="000F17A7"/>
    <w:rsid w:val="000F3B57"/>
    <w:rsid w:val="00121394"/>
    <w:rsid w:val="00131A95"/>
    <w:rsid w:val="00131C1F"/>
    <w:rsid w:val="001366A3"/>
    <w:rsid w:val="00164B26"/>
    <w:rsid w:val="00164F29"/>
    <w:rsid w:val="001664C5"/>
    <w:rsid w:val="001743F1"/>
    <w:rsid w:val="00174B61"/>
    <w:rsid w:val="001756DC"/>
    <w:rsid w:val="00180E1F"/>
    <w:rsid w:val="00181EFA"/>
    <w:rsid w:val="001962E2"/>
    <w:rsid w:val="00197720"/>
    <w:rsid w:val="001A0783"/>
    <w:rsid w:val="001A228D"/>
    <w:rsid w:val="001C3E87"/>
    <w:rsid w:val="001C6046"/>
    <w:rsid w:val="001C756C"/>
    <w:rsid w:val="001D1C1E"/>
    <w:rsid w:val="001D35AE"/>
    <w:rsid w:val="001D47D0"/>
    <w:rsid w:val="001E4FE8"/>
    <w:rsid w:val="001F1AB0"/>
    <w:rsid w:val="001F2D21"/>
    <w:rsid w:val="001F3EA0"/>
    <w:rsid w:val="002003D3"/>
    <w:rsid w:val="00200B06"/>
    <w:rsid w:val="002048BB"/>
    <w:rsid w:val="002052A3"/>
    <w:rsid w:val="00211F0F"/>
    <w:rsid w:val="00213B3D"/>
    <w:rsid w:val="00230BA4"/>
    <w:rsid w:val="00230FBD"/>
    <w:rsid w:val="0023491D"/>
    <w:rsid w:val="002400C4"/>
    <w:rsid w:val="00254456"/>
    <w:rsid w:val="002577D5"/>
    <w:rsid w:val="0027206F"/>
    <w:rsid w:val="0027323D"/>
    <w:rsid w:val="00274BCA"/>
    <w:rsid w:val="00275D20"/>
    <w:rsid w:val="002817D5"/>
    <w:rsid w:val="0028319E"/>
    <w:rsid w:val="002A011B"/>
    <w:rsid w:val="002A0B7C"/>
    <w:rsid w:val="002A501D"/>
    <w:rsid w:val="002C43D1"/>
    <w:rsid w:val="002D07BA"/>
    <w:rsid w:val="002D0D6F"/>
    <w:rsid w:val="002E0538"/>
    <w:rsid w:val="002E23F1"/>
    <w:rsid w:val="002E7E2B"/>
    <w:rsid w:val="002F1F56"/>
    <w:rsid w:val="002F5846"/>
    <w:rsid w:val="002F591E"/>
    <w:rsid w:val="00302299"/>
    <w:rsid w:val="00307C3B"/>
    <w:rsid w:val="00310D04"/>
    <w:rsid w:val="00310DF8"/>
    <w:rsid w:val="00335F5C"/>
    <w:rsid w:val="00341EBB"/>
    <w:rsid w:val="00342CB3"/>
    <w:rsid w:val="00352ACA"/>
    <w:rsid w:val="003575AD"/>
    <w:rsid w:val="00362F0E"/>
    <w:rsid w:val="003676BD"/>
    <w:rsid w:val="00372F7E"/>
    <w:rsid w:val="00377698"/>
    <w:rsid w:val="003845F6"/>
    <w:rsid w:val="00384853"/>
    <w:rsid w:val="00384B2D"/>
    <w:rsid w:val="00386FE0"/>
    <w:rsid w:val="003922B9"/>
    <w:rsid w:val="003927DC"/>
    <w:rsid w:val="003A23C6"/>
    <w:rsid w:val="003C5CCE"/>
    <w:rsid w:val="003C61D2"/>
    <w:rsid w:val="003D34D3"/>
    <w:rsid w:val="003D66E0"/>
    <w:rsid w:val="003D73E5"/>
    <w:rsid w:val="003E0108"/>
    <w:rsid w:val="003E0276"/>
    <w:rsid w:val="003F4B94"/>
    <w:rsid w:val="003F5ADF"/>
    <w:rsid w:val="003F64D0"/>
    <w:rsid w:val="00403827"/>
    <w:rsid w:val="00406138"/>
    <w:rsid w:val="00411B09"/>
    <w:rsid w:val="004123BA"/>
    <w:rsid w:val="004126D3"/>
    <w:rsid w:val="004202F9"/>
    <w:rsid w:val="00422259"/>
    <w:rsid w:val="00423F3F"/>
    <w:rsid w:val="00424E6E"/>
    <w:rsid w:val="004339D6"/>
    <w:rsid w:val="0046187A"/>
    <w:rsid w:val="0046501B"/>
    <w:rsid w:val="00465C9F"/>
    <w:rsid w:val="00473DE2"/>
    <w:rsid w:val="004826C0"/>
    <w:rsid w:val="00482A8F"/>
    <w:rsid w:val="0048337A"/>
    <w:rsid w:val="00485E73"/>
    <w:rsid w:val="004A16EF"/>
    <w:rsid w:val="004A1C98"/>
    <w:rsid w:val="004A47D7"/>
    <w:rsid w:val="004A706D"/>
    <w:rsid w:val="004B20F1"/>
    <w:rsid w:val="004D2D2D"/>
    <w:rsid w:val="004D6F40"/>
    <w:rsid w:val="004D71CE"/>
    <w:rsid w:val="004E04A1"/>
    <w:rsid w:val="004E2542"/>
    <w:rsid w:val="004E5DE6"/>
    <w:rsid w:val="004E7401"/>
    <w:rsid w:val="004F5631"/>
    <w:rsid w:val="005047AF"/>
    <w:rsid w:val="00504E67"/>
    <w:rsid w:val="005101EB"/>
    <w:rsid w:val="00530DE6"/>
    <w:rsid w:val="0053428F"/>
    <w:rsid w:val="0054021D"/>
    <w:rsid w:val="00540419"/>
    <w:rsid w:val="00542639"/>
    <w:rsid w:val="00551DE2"/>
    <w:rsid w:val="005559BD"/>
    <w:rsid w:val="00574209"/>
    <w:rsid w:val="00583913"/>
    <w:rsid w:val="005A22DD"/>
    <w:rsid w:val="005A2C6E"/>
    <w:rsid w:val="005A313A"/>
    <w:rsid w:val="005A3208"/>
    <w:rsid w:val="005A6E46"/>
    <w:rsid w:val="005B0035"/>
    <w:rsid w:val="005B47D0"/>
    <w:rsid w:val="005C1575"/>
    <w:rsid w:val="005C4A45"/>
    <w:rsid w:val="005C5E89"/>
    <w:rsid w:val="005D3A8A"/>
    <w:rsid w:val="005D638F"/>
    <w:rsid w:val="005E642C"/>
    <w:rsid w:val="005F1305"/>
    <w:rsid w:val="005F3531"/>
    <w:rsid w:val="005F6E90"/>
    <w:rsid w:val="00601FD3"/>
    <w:rsid w:val="00604801"/>
    <w:rsid w:val="00607822"/>
    <w:rsid w:val="00613756"/>
    <w:rsid w:val="00621940"/>
    <w:rsid w:val="00626B3E"/>
    <w:rsid w:val="00630AE7"/>
    <w:rsid w:val="00630CE1"/>
    <w:rsid w:val="00642F3C"/>
    <w:rsid w:val="00643655"/>
    <w:rsid w:val="00644762"/>
    <w:rsid w:val="00647FEE"/>
    <w:rsid w:val="00654C91"/>
    <w:rsid w:val="00654D40"/>
    <w:rsid w:val="0065660C"/>
    <w:rsid w:val="00661A12"/>
    <w:rsid w:val="006769AF"/>
    <w:rsid w:val="00683895"/>
    <w:rsid w:val="00685095"/>
    <w:rsid w:val="006A008F"/>
    <w:rsid w:val="006A1F35"/>
    <w:rsid w:val="006B0363"/>
    <w:rsid w:val="006B2B69"/>
    <w:rsid w:val="006C303F"/>
    <w:rsid w:val="006C306F"/>
    <w:rsid w:val="006D2118"/>
    <w:rsid w:val="006D7895"/>
    <w:rsid w:val="006E262B"/>
    <w:rsid w:val="006E27C4"/>
    <w:rsid w:val="006E390E"/>
    <w:rsid w:val="006F044B"/>
    <w:rsid w:val="00701390"/>
    <w:rsid w:val="00702E17"/>
    <w:rsid w:val="00707D04"/>
    <w:rsid w:val="0071037D"/>
    <w:rsid w:val="00711ED1"/>
    <w:rsid w:val="0071448D"/>
    <w:rsid w:val="007148CB"/>
    <w:rsid w:val="007413C6"/>
    <w:rsid w:val="007416A7"/>
    <w:rsid w:val="007427E4"/>
    <w:rsid w:val="0074300B"/>
    <w:rsid w:val="007558CF"/>
    <w:rsid w:val="00771B7D"/>
    <w:rsid w:val="007734C4"/>
    <w:rsid w:val="00785510"/>
    <w:rsid w:val="00790320"/>
    <w:rsid w:val="007A122B"/>
    <w:rsid w:val="007A35A9"/>
    <w:rsid w:val="007A401E"/>
    <w:rsid w:val="007B26E0"/>
    <w:rsid w:val="007B42D8"/>
    <w:rsid w:val="007B50ED"/>
    <w:rsid w:val="007C1D82"/>
    <w:rsid w:val="007E0720"/>
    <w:rsid w:val="007E21D8"/>
    <w:rsid w:val="007E3577"/>
    <w:rsid w:val="007F0A82"/>
    <w:rsid w:val="00800E40"/>
    <w:rsid w:val="008061C0"/>
    <w:rsid w:val="00817471"/>
    <w:rsid w:val="00831147"/>
    <w:rsid w:val="00832326"/>
    <w:rsid w:val="008347E9"/>
    <w:rsid w:val="00846083"/>
    <w:rsid w:val="00847651"/>
    <w:rsid w:val="00852937"/>
    <w:rsid w:val="00861075"/>
    <w:rsid w:val="008715D8"/>
    <w:rsid w:val="0088644F"/>
    <w:rsid w:val="00890A10"/>
    <w:rsid w:val="0089130A"/>
    <w:rsid w:val="008925F7"/>
    <w:rsid w:val="00892FEF"/>
    <w:rsid w:val="008B62EC"/>
    <w:rsid w:val="008B6389"/>
    <w:rsid w:val="008C17DC"/>
    <w:rsid w:val="008C5C0C"/>
    <w:rsid w:val="008C77F4"/>
    <w:rsid w:val="008E105D"/>
    <w:rsid w:val="008F0E71"/>
    <w:rsid w:val="008F1CBB"/>
    <w:rsid w:val="008F1F1D"/>
    <w:rsid w:val="008F2FA5"/>
    <w:rsid w:val="008F493A"/>
    <w:rsid w:val="00902A9A"/>
    <w:rsid w:val="00910FC7"/>
    <w:rsid w:val="00913B8B"/>
    <w:rsid w:val="00922815"/>
    <w:rsid w:val="009245B2"/>
    <w:rsid w:val="0092672B"/>
    <w:rsid w:val="00927424"/>
    <w:rsid w:val="00932464"/>
    <w:rsid w:val="009369FC"/>
    <w:rsid w:val="00953FD1"/>
    <w:rsid w:val="0095453D"/>
    <w:rsid w:val="00974492"/>
    <w:rsid w:val="00982AB9"/>
    <w:rsid w:val="0098473C"/>
    <w:rsid w:val="00997EC2"/>
    <w:rsid w:val="009B1C9D"/>
    <w:rsid w:val="009B289E"/>
    <w:rsid w:val="009B4207"/>
    <w:rsid w:val="009B791B"/>
    <w:rsid w:val="009C4188"/>
    <w:rsid w:val="009C6B91"/>
    <w:rsid w:val="009E2DE6"/>
    <w:rsid w:val="009E5C85"/>
    <w:rsid w:val="009E7E84"/>
    <w:rsid w:val="00A10253"/>
    <w:rsid w:val="00A22088"/>
    <w:rsid w:val="00A22572"/>
    <w:rsid w:val="00A30AB5"/>
    <w:rsid w:val="00A36DC5"/>
    <w:rsid w:val="00A53E1A"/>
    <w:rsid w:val="00A56EC4"/>
    <w:rsid w:val="00A60430"/>
    <w:rsid w:val="00A630CE"/>
    <w:rsid w:val="00A633F3"/>
    <w:rsid w:val="00A67949"/>
    <w:rsid w:val="00A93BE5"/>
    <w:rsid w:val="00A97FCE"/>
    <w:rsid w:val="00AA1315"/>
    <w:rsid w:val="00AA2C2B"/>
    <w:rsid w:val="00AA5DFF"/>
    <w:rsid w:val="00AB5B93"/>
    <w:rsid w:val="00AB7C50"/>
    <w:rsid w:val="00AC1CAB"/>
    <w:rsid w:val="00AE1728"/>
    <w:rsid w:val="00AE3338"/>
    <w:rsid w:val="00AF03A2"/>
    <w:rsid w:val="00B119BA"/>
    <w:rsid w:val="00B123B3"/>
    <w:rsid w:val="00B12508"/>
    <w:rsid w:val="00B23042"/>
    <w:rsid w:val="00B31721"/>
    <w:rsid w:val="00B32C08"/>
    <w:rsid w:val="00B35B17"/>
    <w:rsid w:val="00B4005F"/>
    <w:rsid w:val="00B448F9"/>
    <w:rsid w:val="00B556F3"/>
    <w:rsid w:val="00B564D3"/>
    <w:rsid w:val="00B7196C"/>
    <w:rsid w:val="00B760B4"/>
    <w:rsid w:val="00B76568"/>
    <w:rsid w:val="00B7679C"/>
    <w:rsid w:val="00B8073B"/>
    <w:rsid w:val="00B817C5"/>
    <w:rsid w:val="00B83E5B"/>
    <w:rsid w:val="00B92388"/>
    <w:rsid w:val="00B92630"/>
    <w:rsid w:val="00B963E7"/>
    <w:rsid w:val="00B97C91"/>
    <w:rsid w:val="00BB1B91"/>
    <w:rsid w:val="00BB2AC7"/>
    <w:rsid w:val="00BC682F"/>
    <w:rsid w:val="00BE0C25"/>
    <w:rsid w:val="00BE59A6"/>
    <w:rsid w:val="00BF2BF2"/>
    <w:rsid w:val="00BF31B3"/>
    <w:rsid w:val="00BF4576"/>
    <w:rsid w:val="00C049D6"/>
    <w:rsid w:val="00C11626"/>
    <w:rsid w:val="00C17AD5"/>
    <w:rsid w:val="00C2043F"/>
    <w:rsid w:val="00C20ED8"/>
    <w:rsid w:val="00C33BBF"/>
    <w:rsid w:val="00C37395"/>
    <w:rsid w:val="00C432AE"/>
    <w:rsid w:val="00C47B6F"/>
    <w:rsid w:val="00C510CD"/>
    <w:rsid w:val="00C57756"/>
    <w:rsid w:val="00C600CD"/>
    <w:rsid w:val="00C63BA0"/>
    <w:rsid w:val="00C710F1"/>
    <w:rsid w:val="00C7312E"/>
    <w:rsid w:val="00C76BBD"/>
    <w:rsid w:val="00C95563"/>
    <w:rsid w:val="00CA0A83"/>
    <w:rsid w:val="00CA58DE"/>
    <w:rsid w:val="00CA7863"/>
    <w:rsid w:val="00CB0E55"/>
    <w:rsid w:val="00CB3B05"/>
    <w:rsid w:val="00CC7B9E"/>
    <w:rsid w:val="00CD6950"/>
    <w:rsid w:val="00CD7616"/>
    <w:rsid w:val="00CE06EE"/>
    <w:rsid w:val="00CE26AF"/>
    <w:rsid w:val="00CE2858"/>
    <w:rsid w:val="00CE4252"/>
    <w:rsid w:val="00CE655F"/>
    <w:rsid w:val="00CE7832"/>
    <w:rsid w:val="00CF4AC9"/>
    <w:rsid w:val="00D04534"/>
    <w:rsid w:val="00D0702B"/>
    <w:rsid w:val="00D07B09"/>
    <w:rsid w:val="00D10DD2"/>
    <w:rsid w:val="00D11135"/>
    <w:rsid w:val="00D11F1E"/>
    <w:rsid w:val="00D1297D"/>
    <w:rsid w:val="00D16EE1"/>
    <w:rsid w:val="00D27107"/>
    <w:rsid w:val="00D316A6"/>
    <w:rsid w:val="00D32AB1"/>
    <w:rsid w:val="00D613E9"/>
    <w:rsid w:val="00D67D0F"/>
    <w:rsid w:val="00D802E7"/>
    <w:rsid w:val="00D82EEE"/>
    <w:rsid w:val="00D90DB6"/>
    <w:rsid w:val="00D910F4"/>
    <w:rsid w:val="00D92CCD"/>
    <w:rsid w:val="00DA5641"/>
    <w:rsid w:val="00DA6143"/>
    <w:rsid w:val="00DB2BD6"/>
    <w:rsid w:val="00DB6053"/>
    <w:rsid w:val="00DB7AE6"/>
    <w:rsid w:val="00DB7B84"/>
    <w:rsid w:val="00DC6694"/>
    <w:rsid w:val="00DD236D"/>
    <w:rsid w:val="00DD510E"/>
    <w:rsid w:val="00DE4491"/>
    <w:rsid w:val="00DF6B67"/>
    <w:rsid w:val="00E16A62"/>
    <w:rsid w:val="00E344CC"/>
    <w:rsid w:val="00E361E8"/>
    <w:rsid w:val="00E36A64"/>
    <w:rsid w:val="00E473EA"/>
    <w:rsid w:val="00E54014"/>
    <w:rsid w:val="00E56836"/>
    <w:rsid w:val="00E6182F"/>
    <w:rsid w:val="00E712F2"/>
    <w:rsid w:val="00E71357"/>
    <w:rsid w:val="00E763F2"/>
    <w:rsid w:val="00E87AAC"/>
    <w:rsid w:val="00E93749"/>
    <w:rsid w:val="00E96BDA"/>
    <w:rsid w:val="00EB0DA9"/>
    <w:rsid w:val="00EB1D4C"/>
    <w:rsid w:val="00EB1F3A"/>
    <w:rsid w:val="00EB2D5C"/>
    <w:rsid w:val="00EB375B"/>
    <w:rsid w:val="00EC3E4F"/>
    <w:rsid w:val="00EC4C9F"/>
    <w:rsid w:val="00EC6F3D"/>
    <w:rsid w:val="00ED1BA5"/>
    <w:rsid w:val="00F135D2"/>
    <w:rsid w:val="00F144A6"/>
    <w:rsid w:val="00F17150"/>
    <w:rsid w:val="00F21C00"/>
    <w:rsid w:val="00F23353"/>
    <w:rsid w:val="00F27976"/>
    <w:rsid w:val="00F3026E"/>
    <w:rsid w:val="00F30804"/>
    <w:rsid w:val="00F4462C"/>
    <w:rsid w:val="00F51E53"/>
    <w:rsid w:val="00F548BD"/>
    <w:rsid w:val="00F60D99"/>
    <w:rsid w:val="00F6745B"/>
    <w:rsid w:val="00F72073"/>
    <w:rsid w:val="00F77967"/>
    <w:rsid w:val="00F80E08"/>
    <w:rsid w:val="00F9494F"/>
    <w:rsid w:val="00FB3941"/>
    <w:rsid w:val="00FB4865"/>
    <w:rsid w:val="00FB6DE5"/>
    <w:rsid w:val="00FB7FB8"/>
    <w:rsid w:val="00FC596F"/>
    <w:rsid w:val="00FD0EAE"/>
    <w:rsid w:val="00FE4B21"/>
    <w:rsid w:val="00FF0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customStyle="1" w:styleId="Standard">
    <w:name w:val="Standard"/>
    <w:rsid w:val="00386F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5E256-3086-45F3-B09D-6D1E45736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1814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Діана</dc:creator>
  <cp:lastModifiedBy>User</cp:lastModifiedBy>
  <cp:revision>86</cp:revision>
  <cp:lastPrinted>2026-05-19T07:03:00Z</cp:lastPrinted>
  <dcterms:created xsi:type="dcterms:W3CDTF">2025-08-08T11:08:00Z</dcterms:created>
  <dcterms:modified xsi:type="dcterms:W3CDTF">2026-05-20T11:20:00Z</dcterms:modified>
</cp:coreProperties>
</file>